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F50C" w14:textId="77777777" w:rsidR="009425A5" w:rsidRPr="00CC72CF" w:rsidRDefault="009425A5" w:rsidP="00942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2CF">
        <w:rPr>
          <w:rFonts w:ascii="Times New Roman" w:hAnsi="Times New Roman" w:cs="Times New Roman"/>
          <w:b/>
          <w:bCs/>
          <w:sz w:val="24"/>
          <w:szCs w:val="24"/>
        </w:rPr>
        <w:t xml:space="preserve">L OLIMPIADA HISTORYCZNA </w:t>
      </w:r>
    </w:p>
    <w:p w14:paraId="2AAABE47" w14:textId="7A21A91C" w:rsidR="009425A5" w:rsidRDefault="009425A5" w:rsidP="00942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DDA">
        <w:rPr>
          <w:rFonts w:ascii="Times New Roman" w:hAnsi="Times New Roman" w:cs="Times New Roman"/>
          <w:b/>
          <w:bCs/>
          <w:sz w:val="28"/>
          <w:szCs w:val="28"/>
        </w:rPr>
        <w:t>TEKST ŹRÓDŁOWY – HISTORIA XX WIEKU</w:t>
      </w:r>
    </w:p>
    <w:p w14:paraId="78F84862" w14:textId="74E67355" w:rsidR="009425A5" w:rsidRPr="00C06DDA" w:rsidRDefault="009425A5" w:rsidP="00942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25AD1" w14:textId="4FE81783" w:rsidR="009425A5" w:rsidRPr="009425A5" w:rsidRDefault="009425A5" w:rsidP="00942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C0111F" wp14:editId="63119121">
            <wp:simplePos x="0" y="0"/>
            <wp:positionH relativeFrom="margin">
              <wp:align>right</wp:align>
            </wp:positionH>
            <wp:positionV relativeFrom="paragraph">
              <wp:posOffset>427990</wp:posOffset>
            </wp:positionV>
            <wp:extent cx="5915025" cy="7219950"/>
            <wp:effectExtent l="114300" t="152400" r="123825" b="152400"/>
            <wp:wrapTopAndBottom/>
            <wp:docPr id="10252791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6" b="2038"/>
                    <a:stretch/>
                  </pic:blipFill>
                  <pic:spPr bwMode="auto">
                    <a:xfrm>
                      <a:off x="0" y="0"/>
                      <a:ext cx="591502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5556">
        <w:rPr>
          <w:rFonts w:ascii="Cambria" w:hAnsi="Cambria"/>
          <w:b/>
          <w:bCs/>
          <w:smallCaps/>
          <w:color w:val="0070C0"/>
          <w:sz w:val="24"/>
          <w:szCs w:val="24"/>
        </w:rPr>
        <w:t>ŹRÓDŁO 1.</w:t>
      </w:r>
      <w:r w:rsidRPr="00942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5DDD2F" w14:textId="7F3FD119" w:rsidR="00743BD0" w:rsidRDefault="00743BD0" w:rsidP="00743BD0">
      <w:pPr>
        <w:pStyle w:val="NormalnyWeb"/>
        <w:jc w:val="center"/>
      </w:pPr>
    </w:p>
    <w:p w14:paraId="43AB3414" w14:textId="77777777" w:rsidR="009425A5" w:rsidRDefault="009425A5" w:rsidP="00BA4219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color w:val="0070C0"/>
        </w:rPr>
      </w:pPr>
    </w:p>
    <w:p w14:paraId="1B011BB1" w14:textId="77777777" w:rsidR="009425A5" w:rsidRDefault="009425A5" w:rsidP="00BA4219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color w:val="0070C0"/>
        </w:rPr>
      </w:pPr>
    </w:p>
    <w:p w14:paraId="7828A3DF" w14:textId="77777777" w:rsidR="009425A5" w:rsidRDefault="009425A5" w:rsidP="00BA4219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color w:val="0070C0"/>
        </w:rPr>
      </w:pPr>
    </w:p>
    <w:p w14:paraId="66649882" w14:textId="6C2884D3" w:rsidR="009425A5" w:rsidRPr="0059274E" w:rsidRDefault="009425A5" w:rsidP="009425A5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color w:val="00B05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2A0FF20" wp14:editId="356B4705">
            <wp:simplePos x="0" y="0"/>
            <wp:positionH relativeFrom="margin">
              <wp:align>center</wp:align>
            </wp:positionH>
            <wp:positionV relativeFrom="paragraph">
              <wp:posOffset>326390</wp:posOffset>
            </wp:positionV>
            <wp:extent cx="5000625" cy="3256915"/>
            <wp:effectExtent l="114300" t="114300" r="123825" b="114935"/>
            <wp:wrapTopAndBottom/>
            <wp:docPr id="66856604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85"/>
                    <a:stretch/>
                  </pic:blipFill>
                  <pic:spPr bwMode="auto">
                    <a:xfrm>
                      <a:off x="0" y="0"/>
                      <a:ext cx="5000625" cy="32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5556">
        <w:rPr>
          <w:rFonts w:ascii="Cambria" w:hAnsi="Cambria" w:cs="Arial"/>
          <w:b/>
          <w:bCs/>
          <w:color w:val="0070C0"/>
        </w:rPr>
        <w:t xml:space="preserve">ŹRÓDŁO </w:t>
      </w:r>
      <w:r>
        <w:rPr>
          <w:rFonts w:ascii="Cambria" w:hAnsi="Cambria" w:cs="Arial"/>
          <w:b/>
          <w:bCs/>
          <w:color w:val="0070C0"/>
        </w:rPr>
        <w:t>2</w:t>
      </w:r>
      <w:r w:rsidRPr="005D5556">
        <w:rPr>
          <w:rFonts w:ascii="Cambria" w:hAnsi="Cambria" w:cs="Arial"/>
          <w:b/>
          <w:bCs/>
          <w:color w:val="0070C0"/>
        </w:rPr>
        <w:t>.</w:t>
      </w:r>
      <w:r w:rsidRPr="009425A5">
        <w:rPr>
          <w:rFonts w:ascii="Cambria" w:hAnsi="Cambria" w:cs="Arial"/>
          <w:color w:val="00B050"/>
          <w:sz w:val="20"/>
          <w:szCs w:val="20"/>
        </w:rPr>
        <w:t xml:space="preserve"> </w:t>
      </w:r>
      <w:r>
        <w:rPr>
          <w:rFonts w:ascii="Cambria" w:hAnsi="Cambria" w:cs="Arial"/>
          <w:color w:val="00B050"/>
          <w:sz w:val="20"/>
          <w:szCs w:val="20"/>
        </w:rPr>
        <w:tab/>
      </w:r>
      <w:r>
        <w:rPr>
          <w:rFonts w:ascii="Cambria" w:hAnsi="Cambria" w:cs="Arial"/>
          <w:color w:val="00B050"/>
          <w:sz w:val="20"/>
          <w:szCs w:val="20"/>
        </w:rPr>
        <w:tab/>
      </w:r>
    </w:p>
    <w:p w14:paraId="7BA53ED5" w14:textId="697C7A80" w:rsidR="009425A5" w:rsidRPr="009425A5" w:rsidRDefault="009425A5" w:rsidP="009425A5">
      <w:pPr>
        <w:pStyle w:val="NormalnyWeb"/>
        <w:shd w:val="clear" w:color="auto" w:fill="FFFFFF"/>
        <w:spacing w:before="0" w:beforeAutospacing="0" w:after="0" w:afterAutospacing="0"/>
        <w:rPr>
          <w:color w:val="00B050"/>
        </w:rPr>
      </w:pPr>
      <w:r w:rsidRPr="005D5556">
        <w:rPr>
          <w:rFonts w:ascii="Cambria" w:hAnsi="Cambria" w:cs="Arial"/>
          <w:b/>
          <w:bCs/>
          <w:color w:val="0070C0"/>
        </w:rPr>
        <w:t>ŹRÓDŁO 3.</w:t>
      </w:r>
      <w:r w:rsidRPr="009425A5">
        <w:rPr>
          <w:color w:val="00B050"/>
        </w:rPr>
        <w:t xml:space="preserve"> </w:t>
      </w:r>
      <w:r>
        <w:rPr>
          <w:color w:val="00B050"/>
        </w:rPr>
        <w:tab/>
      </w:r>
      <w:r>
        <w:rPr>
          <w:color w:val="00B050"/>
        </w:rPr>
        <w:tab/>
      </w:r>
    </w:p>
    <w:p w14:paraId="384567F6" w14:textId="3877A5FC" w:rsidR="004C2DA3" w:rsidRPr="009425A5" w:rsidRDefault="009425A5" w:rsidP="009425A5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„</w:t>
      </w:r>
      <w:r w:rsidR="003E44AE" w:rsidRPr="009425A5">
        <w:t xml:space="preserve">PRZEKONANI, że Traktat o ograniczeniu systemów rakiet przeciw balistycznych oraz niniejsza Umowa przejściowa w sprawie niektórych środków w odniesieniu do ograniczenia strategicznej broni ofensywnej przyczynią się do stworzenia korzystniejszych warunków dla aktywnych negocjacji w sprawie ograniczenia broni strategicznej, jak również do złagodzenia napięć międzynarodowych </w:t>
      </w:r>
      <w:r w:rsidR="003A4AC1">
        <w:br/>
      </w:r>
      <w:r w:rsidR="003E44AE" w:rsidRPr="009425A5">
        <w:t>i wzmocnienia zaufania między państwami.</w:t>
      </w:r>
      <w:r w:rsidR="004A755D">
        <w:t xml:space="preserve"> </w:t>
      </w:r>
      <w:r w:rsidR="003E44AE" w:rsidRPr="009425A5">
        <w:t>BIORĄC pod uwagę związek pomiędzy strategiczną bronią ofensywną i defensywną,</w:t>
      </w:r>
      <w:r w:rsidR="003A4AC1">
        <w:t xml:space="preserve"> </w:t>
      </w:r>
      <w:r w:rsidR="003E44AE" w:rsidRPr="009425A5">
        <w:t>MAJĄC NA UWADZE swoje zobowiązania wynikające z artykułu VI o nierozprzestrzenianiu broni jądrowej,</w:t>
      </w:r>
      <w:r>
        <w:t xml:space="preserve"> z</w:t>
      </w:r>
      <w:r w:rsidR="003E44AE" w:rsidRPr="009425A5">
        <w:t>godzono się na następujące:</w:t>
      </w:r>
    </w:p>
    <w:p w14:paraId="42C77FAF" w14:textId="7B3B3B25" w:rsidR="003E44AE" w:rsidRPr="009425A5" w:rsidRDefault="003E44AE" w:rsidP="009425A5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425A5">
        <w:rPr>
          <w:b/>
          <w:bCs/>
        </w:rPr>
        <w:t>Artykuł I</w:t>
      </w:r>
      <w:r w:rsidR="009425A5">
        <w:rPr>
          <w:b/>
          <w:bCs/>
        </w:rPr>
        <w:t xml:space="preserve">: </w:t>
      </w:r>
      <w:r w:rsidRPr="009425A5">
        <w:t>Strony zobowiązują się nie rozpoczynać budowy dodatkowych stałych, lądowych wyrzutni międzykontynentalnych rakiet balistycznych (ICBM) po 1 lipca 1972 r.</w:t>
      </w:r>
      <w:r w:rsidR="00641ACA" w:rsidRPr="009425A5">
        <w:t xml:space="preserve"> […]</w:t>
      </w:r>
    </w:p>
    <w:p w14:paraId="33623046" w14:textId="61277881" w:rsidR="00606C94" w:rsidRPr="009425A5" w:rsidRDefault="00606C94" w:rsidP="009425A5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425A5">
        <w:rPr>
          <w:b/>
          <w:bCs/>
        </w:rPr>
        <w:t>Artykuł III</w:t>
      </w:r>
      <w:r w:rsidR="009425A5" w:rsidRPr="009425A5">
        <w:rPr>
          <w:b/>
          <w:bCs/>
        </w:rPr>
        <w:t>:</w:t>
      </w:r>
      <w:r w:rsidR="009425A5">
        <w:rPr>
          <w:b/>
          <w:bCs/>
        </w:rPr>
        <w:t xml:space="preserve"> </w:t>
      </w:r>
      <w:r w:rsidRPr="009425A5">
        <w:t xml:space="preserve">Strony zobowiązują się ograniczyć wyrzutnie rakiet balistycznych wystrzeliwanych </w:t>
      </w:r>
      <w:r w:rsidR="003A4AC1">
        <w:br/>
      </w:r>
      <w:r w:rsidRPr="009425A5">
        <w:t>z łodzi podwodnych (SLBM) i nowoczesnych okrętów podwodnych z rakietami balistycznymi do liczby działającej i będącej w budowie w dniu podpisania niniejszej Umowy przejściowej, a także oprócz wyrzutni i okrętów podwodnych zbudowanych zgodnie z procedurami ustanowionymi przez Strony jako zamienniki takiej samej liczby wyrzutni międzykontynentalnych rakiet rozmieszczonych przed 1964 r. lub wyrzutni na starszych okrętach podwodnych.</w:t>
      </w:r>
    </w:p>
    <w:p w14:paraId="3EBA3321" w14:textId="5FBDE053" w:rsidR="00641ACA" w:rsidRPr="009425A5" w:rsidRDefault="00641ACA" w:rsidP="009425A5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425A5">
        <w:rPr>
          <w:b/>
          <w:bCs/>
        </w:rPr>
        <w:t>Artykuł IV</w:t>
      </w:r>
      <w:r w:rsidR="009425A5">
        <w:rPr>
          <w:b/>
          <w:bCs/>
        </w:rPr>
        <w:t xml:space="preserve">: </w:t>
      </w:r>
      <w:r w:rsidRPr="009425A5">
        <w:t>Z zastrzeżeniem postanowień niniejszej Umowy Przejściowej, może zostać podjęta modernizacja i wymiana strategicznych ofensywnych rakiet balistycznych i wyrzutni objętych niniejszą Umową Przejściową</w:t>
      </w:r>
      <w:r w:rsidR="003A4AC1">
        <w:t>”</w:t>
      </w:r>
      <w:r w:rsidRPr="009425A5">
        <w:t>.</w:t>
      </w:r>
    </w:p>
    <w:p w14:paraId="308BBFB0" w14:textId="77777777" w:rsidR="00606C94" w:rsidRPr="009425A5" w:rsidRDefault="00606C94" w:rsidP="00606C94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1AA76091" w14:textId="54257305" w:rsidR="000170D3" w:rsidRPr="009425A5" w:rsidRDefault="000170D3" w:rsidP="000170D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5A5">
        <w:rPr>
          <w:rFonts w:ascii="Times New Roman" w:hAnsi="Times New Roman" w:cs="Times New Roman"/>
          <w:b/>
          <w:sz w:val="24"/>
          <w:szCs w:val="24"/>
        </w:rPr>
        <w:t>PYTANIA i POLECENIA</w:t>
      </w:r>
      <w:r w:rsidR="009425A5">
        <w:rPr>
          <w:rFonts w:ascii="Times New Roman" w:hAnsi="Times New Roman" w:cs="Times New Roman"/>
          <w:b/>
          <w:sz w:val="24"/>
          <w:szCs w:val="24"/>
        </w:rPr>
        <w:t>:</w:t>
      </w:r>
    </w:p>
    <w:p w14:paraId="35635B1D" w14:textId="5FC3AE75" w:rsidR="000170D3" w:rsidRPr="003A4AC1" w:rsidRDefault="009425A5" w:rsidP="003A4AC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5A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425A5">
        <w:rPr>
          <w:rFonts w:ascii="Times New Roman" w:hAnsi="Times New Roman" w:cs="Times New Roman"/>
          <w:sz w:val="24"/>
          <w:szCs w:val="24"/>
        </w:rPr>
        <w:t xml:space="preserve"> </w:t>
      </w:r>
      <w:r w:rsidR="009B65DA" w:rsidRPr="009425A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9B65DA" w:rsidRPr="009425A5">
        <w:rPr>
          <w:rFonts w:ascii="Times New Roman" w:hAnsi="Times New Roman" w:cs="Times New Roman"/>
          <w:b/>
          <w:bCs/>
          <w:sz w:val="24"/>
          <w:szCs w:val="24"/>
        </w:rPr>
        <w:t>źródła 1</w:t>
      </w:r>
      <w:r w:rsidR="009B65DA" w:rsidRPr="009425A5">
        <w:rPr>
          <w:rFonts w:ascii="Times New Roman" w:hAnsi="Times New Roman" w:cs="Times New Roman"/>
          <w:sz w:val="24"/>
          <w:szCs w:val="24"/>
        </w:rPr>
        <w:t xml:space="preserve"> u</w:t>
      </w:r>
      <w:r w:rsidR="000170D3" w:rsidRPr="009425A5">
        <w:rPr>
          <w:rFonts w:ascii="Times New Roman" w:hAnsi="Times New Roman" w:cs="Times New Roman"/>
          <w:sz w:val="24"/>
          <w:szCs w:val="24"/>
        </w:rPr>
        <w:t>zasadnij strategię działania Armii Czerwonej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70D3" w:rsidRPr="009425A5">
        <w:rPr>
          <w:rFonts w:ascii="Times New Roman" w:hAnsi="Times New Roman" w:cs="Times New Roman"/>
          <w:sz w:val="24"/>
          <w:szCs w:val="24"/>
        </w:rPr>
        <w:t xml:space="preserve"> wskazując jej mocne oraz słabe strony</w:t>
      </w:r>
      <w:r w:rsidR="00452678">
        <w:rPr>
          <w:rFonts w:ascii="Times New Roman" w:hAnsi="Times New Roman" w:cs="Times New Roman"/>
          <w:sz w:val="24"/>
          <w:szCs w:val="24"/>
        </w:rPr>
        <w:t>.</w:t>
      </w:r>
      <w:r w:rsidR="000170D3" w:rsidRPr="009425A5">
        <w:rPr>
          <w:rFonts w:ascii="Times New Roman" w:hAnsi="Times New Roman" w:cs="Times New Roman"/>
          <w:sz w:val="24"/>
          <w:szCs w:val="24"/>
        </w:rPr>
        <w:t xml:space="preserve"> </w:t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0170D3" w:rsidRPr="003A4AC1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880B21" w:rsidRPr="003A4AC1">
        <w:rPr>
          <w:rFonts w:ascii="Times New Roman" w:hAnsi="Times New Roman" w:cs="Times New Roman"/>
          <w:b/>
          <w:bCs/>
          <w:sz w:val="24"/>
          <w:szCs w:val="24"/>
        </w:rPr>
        <w:t>0-</w:t>
      </w:r>
      <w:r w:rsidR="006D772C" w:rsidRPr="003A4AC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170D3" w:rsidRPr="003A4AC1">
        <w:rPr>
          <w:rFonts w:ascii="Times New Roman" w:hAnsi="Times New Roman" w:cs="Times New Roman"/>
          <w:b/>
          <w:bCs/>
          <w:sz w:val="24"/>
          <w:szCs w:val="24"/>
        </w:rPr>
        <w:t xml:space="preserve"> pkt]</w:t>
      </w:r>
    </w:p>
    <w:p w14:paraId="0C991711" w14:textId="1253BAC7" w:rsidR="00880B21" w:rsidRPr="003A4AC1" w:rsidRDefault="009425A5" w:rsidP="003A4AC1">
      <w:pPr>
        <w:spacing w:after="6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A4AC1">
        <w:rPr>
          <w:rFonts w:ascii="Times New Roman" w:hAnsi="Times New Roman" w:cs="Times New Roman"/>
          <w:b/>
          <w:bCs/>
          <w:spacing w:val="-8"/>
          <w:sz w:val="24"/>
          <w:szCs w:val="24"/>
        </w:rPr>
        <w:t>2.</w:t>
      </w:r>
      <w:r w:rsidRPr="003A4A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B65DA" w:rsidRPr="003A4AC1">
        <w:rPr>
          <w:rFonts w:ascii="Times New Roman" w:hAnsi="Times New Roman" w:cs="Times New Roman"/>
          <w:spacing w:val="-8"/>
          <w:sz w:val="24"/>
          <w:szCs w:val="24"/>
        </w:rPr>
        <w:t>Scharakteryzuj</w:t>
      </w:r>
      <w:r w:rsidR="00880B21" w:rsidRPr="003A4AC1">
        <w:rPr>
          <w:rFonts w:ascii="Times New Roman" w:hAnsi="Times New Roman" w:cs="Times New Roman"/>
          <w:spacing w:val="-8"/>
          <w:sz w:val="24"/>
          <w:szCs w:val="24"/>
        </w:rPr>
        <w:t xml:space="preserve"> rolę Warszawy i Lwowa w wydarzenia</w:t>
      </w:r>
      <w:r w:rsidR="00393A0A" w:rsidRPr="003A4AC1">
        <w:rPr>
          <w:rFonts w:ascii="Times New Roman" w:hAnsi="Times New Roman" w:cs="Times New Roman"/>
          <w:spacing w:val="-8"/>
          <w:sz w:val="24"/>
          <w:szCs w:val="24"/>
        </w:rPr>
        <w:t>ch</w:t>
      </w:r>
      <w:r w:rsidR="00880B21" w:rsidRPr="003A4AC1">
        <w:rPr>
          <w:rFonts w:ascii="Times New Roman" w:hAnsi="Times New Roman" w:cs="Times New Roman"/>
          <w:spacing w:val="-8"/>
          <w:sz w:val="24"/>
          <w:szCs w:val="24"/>
        </w:rPr>
        <w:t xml:space="preserve">, do których odwołuje się </w:t>
      </w:r>
      <w:r w:rsidR="00393A0A" w:rsidRPr="003A4AC1">
        <w:rPr>
          <w:rFonts w:ascii="Times New Roman" w:hAnsi="Times New Roman" w:cs="Times New Roman"/>
          <w:b/>
          <w:bCs/>
          <w:spacing w:val="-8"/>
          <w:sz w:val="24"/>
          <w:szCs w:val="24"/>
        </w:rPr>
        <w:t>źród</w:t>
      </w:r>
      <w:r w:rsidR="00452678" w:rsidRPr="003A4AC1">
        <w:rPr>
          <w:rFonts w:ascii="Times New Roman" w:hAnsi="Times New Roman" w:cs="Times New Roman"/>
          <w:b/>
          <w:bCs/>
          <w:spacing w:val="-8"/>
          <w:sz w:val="24"/>
          <w:szCs w:val="24"/>
        </w:rPr>
        <w:t>ło</w:t>
      </w:r>
      <w:r w:rsidR="009B65DA" w:rsidRPr="003A4AC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1</w:t>
      </w:r>
      <w:r w:rsidR="009B65DA" w:rsidRPr="003A4AC1">
        <w:rPr>
          <w:rFonts w:ascii="Times New Roman" w:hAnsi="Times New Roman" w:cs="Times New Roman"/>
          <w:spacing w:val="-8"/>
          <w:sz w:val="24"/>
          <w:szCs w:val="24"/>
        </w:rPr>
        <w:t>.</w:t>
      </w:r>
      <w:r w:rsidR="003A4AC1" w:rsidRPr="003A4A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A4AC1">
        <w:rPr>
          <w:rFonts w:ascii="Times New Roman" w:hAnsi="Times New Roman" w:cs="Times New Roman"/>
          <w:b/>
          <w:bCs/>
          <w:spacing w:val="-6"/>
          <w:sz w:val="24"/>
          <w:szCs w:val="24"/>
        </w:rPr>
        <w:tab/>
      </w:r>
      <w:r w:rsidR="00880B21" w:rsidRPr="003A4AC1">
        <w:rPr>
          <w:rFonts w:ascii="Times New Roman" w:hAnsi="Times New Roman" w:cs="Times New Roman"/>
          <w:b/>
          <w:bCs/>
          <w:spacing w:val="-6"/>
          <w:sz w:val="24"/>
          <w:szCs w:val="24"/>
        </w:rPr>
        <w:t>[0-</w:t>
      </w:r>
      <w:r w:rsidR="00015C92" w:rsidRPr="003A4AC1">
        <w:rPr>
          <w:rFonts w:ascii="Times New Roman" w:hAnsi="Times New Roman" w:cs="Times New Roman"/>
          <w:b/>
          <w:bCs/>
          <w:spacing w:val="-6"/>
          <w:sz w:val="24"/>
          <w:szCs w:val="24"/>
        </w:rPr>
        <w:t>3</w:t>
      </w:r>
      <w:r w:rsidR="00880B21" w:rsidRPr="003A4AC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pkt]</w:t>
      </w:r>
    </w:p>
    <w:p w14:paraId="3FAB2D72" w14:textId="0E3B17BF" w:rsidR="000170D3" w:rsidRPr="003A4AC1" w:rsidRDefault="009425A5" w:rsidP="003A4AC1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AC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A4AC1">
        <w:rPr>
          <w:rFonts w:ascii="Times New Roman" w:hAnsi="Times New Roman" w:cs="Times New Roman"/>
          <w:sz w:val="24"/>
          <w:szCs w:val="24"/>
        </w:rPr>
        <w:t xml:space="preserve"> </w:t>
      </w:r>
      <w:r w:rsidR="009B65DA" w:rsidRPr="003A4AC1">
        <w:rPr>
          <w:rFonts w:ascii="Times New Roman" w:hAnsi="Times New Roman" w:cs="Times New Roman"/>
          <w:sz w:val="24"/>
          <w:szCs w:val="24"/>
        </w:rPr>
        <w:t>Podaj, n</w:t>
      </w:r>
      <w:r w:rsidR="0059274E" w:rsidRPr="003A4AC1">
        <w:rPr>
          <w:rFonts w:ascii="Times New Roman" w:hAnsi="Times New Roman" w:cs="Times New Roman"/>
          <w:sz w:val="24"/>
          <w:szCs w:val="24"/>
        </w:rPr>
        <w:t xml:space="preserve">a placu czyjego imienia i przed jakim budynkiem odbyła się rewia wojskowa </w:t>
      </w:r>
      <w:r w:rsidR="0044381A" w:rsidRPr="003A4AC1">
        <w:rPr>
          <w:rFonts w:ascii="Times New Roman" w:hAnsi="Times New Roman" w:cs="Times New Roman"/>
          <w:sz w:val="24"/>
          <w:szCs w:val="24"/>
        </w:rPr>
        <w:t xml:space="preserve">z okazji święta Konstytucji 3 </w:t>
      </w:r>
      <w:r w:rsidR="008744D6">
        <w:rPr>
          <w:rFonts w:ascii="Times New Roman" w:hAnsi="Times New Roman" w:cs="Times New Roman"/>
          <w:sz w:val="24"/>
          <w:szCs w:val="24"/>
        </w:rPr>
        <w:t>m</w:t>
      </w:r>
      <w:r w:rsidR="0044381A" w:rsidRPr="003A4AC1">
        <w:rPr>
          <w:rFonts w:ascii="Times New Roman" w:hAnsi="Times New Roman" w:cs="Times New Roman"/>
          <w:sz w:val="24"/>
          <w:szCs w:val="24"/>
        </w:rPr>
        <w:t xml:space="preserve">aja </w:t>
      </w:r>
      <w:r w:rsidR="00880B21" w:rsidRPr="003A4AC1">
        <w:rPr>
          <w:rFonts w:ascii="Times New Roman" w:hAnsi="Times New Roman" w:cs="Times New Roman"/>
          <w:sz w:val="24"/>
          <w:szCs w:val="24"/>
        </w:rPr>
        <w:t>w 1937 r.</w:t>
      </w:r>
      <w:r w:rsidR="009B65DA" w:rsidRPr="003A4AC1">
        <w:rPr>
          <w:rFonts w:ascii="Times New Roman" w:hAnsi="Times New Roman" w:cs="Times New Roman"/>
          <w:sz w:val="24"/>
          <w:szCs w:val="24"/>
        </w:rPr>
        <w:t xml:space="preserve"> przedstawiona w </w:t>
      </w:r>
      <w:r w:rsidR="009B65DA" w:rsidRPr="003A4AC1">
        <w:rPr>
          <w:rFonts w:ascii="Times New Roman" w:hAnsi="Times New Roman" w:cs="Times New Roman"/>
          <w:b/>
          <w:bCs/>
          <w:sz w:val="24"/>
          <w:szCs w:val="24"/>
        </w:rPr>
        <w:t>źródle 2</w:t>
      </w:r>
      <w:r w:rsidR="009B65DA" w:rsidRPr="003A4AC1">
        <w:rPr>
          <w:rFonts w:ascii="Times New Roman" w:hAnsi="Times New Roman" w:cs="Times New Roman"/>
          <w:sz w:val="24"/>
          <w:szCs w:val="24"/>
        </w:rPr>
        <w:t>.</w:t>
      </w:r>
      <w:r w:rsidR="00880B21" w:rsidRPr="003A4AC1">
        <w:rPr>
          <w:rFonts w:ascii="Times New Roman" w:hAnsi="Times New Roman" w:cs="Times New Roman"/>
          <w:sz w:val="24"/>
          <w:szCs w:val="24"/>
        </w:rPr>
        <w:t xml:space="preserve"> </w:t>
      </w:r>
      <w:r w:rsidR="003A4AC1" w:rsidRPr="003A4AC1">
        <w:rPr>
          <w:rFonts w:ascii="Times New Roman" w:hAnsi="Times New Roman" w:cs="Times New Roman"/>
          <w:sz w:val="24"/>
          <w:szCs w:val="24"/>
        </w:rPr>
        <w:tab/>
      </w:r>
      <w:r w:rsidR="003A4AC1" w:rsidRPr="003A4AC1">
        <w:rPr>
          <w:rFonts w:ascii="Times New Roman" w:hAnsi="Times New Roman" w:cs="Times New Roman"/>
          <w:sz w:val="24"/>
          <w:szCs w:val="24"/>
        </w:rPr>
        <w:tab/>
      </w:r>
      <w:r w:rsidR="003A4AC1" w:rsidRPr="003A4AC1">
        <w:rPr>
          <w:rFonts w:ascii="Times New Roman" w:hAnsi="Times New Roman" w:cs="Times New Roman"/>
          <w:sz w:val="24"/>
          <w:szCs w:val="24"/>
        </w:rPr>
        <w:tab/>
      </w:r>
      <w:r w:rsidR="003A4AC1" w:rsidRPr="003A4AC1">
        <w:rPr>
          <w:rFonts w:ascii="Times New Roman" w:hAnsi="Times New Roman" w:cs="Times New Roman"/>
          <w:sz w:val="24"/>
          <w:szCs w:val="24"/>
        </w:rPr>
        <w:tab/>
      </w:r>
      <w:r w:rsidR="0059274E" w:rsidRPr="003A4AC1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05495B" w:rsidRPr="003A4AC1">
        <w:rPr>
          <w:rFonts w:ascii="Times New Roman" w:hAnsi="Times New Roman" w:cs="Times New Roman"/>
          <w:b/>
          <w:bCs/>
          <w:sz w:val="24"/>
          <w:szCs w:val="24"/>
        </w:rPr>
        <w:t>0-</w:t>
      </w:r>
      <w:r w:rsidR="0059274E" w:rsidRPr="003A4AC1">
        <w:rPr>
          <w:rFonts w:ascii="Times New Roman" w:hAnsi="Times New Roman" w:cs="Times New Roman"/>
          <w:b/>
          <w:bCs/>
          <w:sz w:val="24"/>
          <w:szCs w:val="24"/>
        </w:rPr>
        <w:t>2 pkt]</w:t>
      </w:r>
    </w:p>
    <w:p w14:paraId="66431DE1" w14:textId="354533C9" w:rsidR="009425A5" w:rsidRPr="003A4AC1" w:rsidRDefault="009425A5" w:rsidP="003A4AC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AC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93A0A" w:rsidRPr="003A4AC1">
        <w:rPr>
          <w:rFonts w:ascii="Times New Roman" w:hAnsi="Times New Roman" w:cs="Times New Roman"/>
          <w:sz w:val="24"/>
          <w:szCs w:val="24"/>
        </w:rPr>
        <w:t xml:space="preserve">Odnosząc się do </w:t>
      </w:r>
      <w:r w:rsidR="00393A0A" w:rsidRPr="003A4AC1">
        <w:rPr>
          <w:rFonts w:ascii="Times New Roman" w:hAnsi="Times New Roman" w:cs="Times New Roman"/>
          <w:b/>
          <w:bCs/>
          <w:sz w:val="24"/>
          <w:szCs w:val="24"/>
        </w:rPr>
        <w:t xml:space="preserve">źródła </w:t>
      </w:r>
      <w:r w:rsidR="00AE6CB0" w:rsidRPr="003A4AC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A4A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93A0A" w:rsidRPr="003A4AC1">
        <w:rPr>
          <w:rFonts w:ascii="Times New Roman" w:hAnsi="Times New Roman" w:cs="Times New Roman"/>
          <w:sz w:val="24"/>
          <w:szCs w:val="24"/>
        </w:rPr>
        <w:t xml:space="preserve"> </w:t>
      </w:r>
      <w:r w:rsidR="004A755D" w:rsidRPr="003A4AC1">
        <w:rPr>
          <w:rFonts w:ascii="Times New Roman" w:hAnsi="Times New Roman" w:cs="Times New Roman"/>
          <w:sz w:val="24"/>
          <w:szCs w:val="24"/>
        </w:rPr>
        <w:t>rozstrzygnij, czy</w:t>
      </w:r>
      <w:r w:rsidR="00393A0A" w:rsidRPr="003A4AC1">
        <w:rPr>
          <w:rFonts w:ascii="Times New Roman" w:hAnsi="Times New Roman" w:cs="Times New Roman"/>
          <w:sz w:val="24"/>
          <w:szCs w:val="24"/>
        </w:rPr>
        <w:t xml:space="preserve"> działania </w:t>
      </w:r>
      <w:r w:rsidR="00AE6CB0" w:rsidRPr="003A4AC1">
        <w:rPr>
          <w:rFonts w:ascii="Times New Roman" w:hAnsi="Times New Roman" w:cs="Times New Roman"/>
          <w:sz w:val="24"/>
          <w:szCs w:val="24"/>
        </w:rPr>
        <w:t>widoczne na fotografii (</w:t>
      </w:r>
      <w:r w:rsidR="00AE6CB0" w:rsidRPr="003A4AC1">
        <w:rPr>
          <w:rFonts w:ascii="Times New Roman" w:hAnsi="Times New Roman" w:cs="Times New Roman"/>
          <w:b/>
          <w:bCs/>
          <w:sz w:val="24"/>
          <w:szCs w:val="24"/>
        </w:rPr>
        <w:t>źródło 2</w:t>
      </w:r>
      <w:r w:rsidR="00AE6CB0" w:rsidRPr="003A4AC1">
        <w:rPr>
          <w:rFonts w:ascii="Times New Roman" w:hAnsi="Times New Roman" w:cs="Times New Roman"/>
          <w:sz w:val="24"/>
          <w:szCs w:val="24"/>
        </w:rPr>
        <w:t xml:space="preserve">) </w:t>
      </w:r>
      <w:r w:rsidR="003F5C7B" w:rsidRPr="003A4AC1">
        <w:rPr>
          <w:rFonts w:ascii="Times New Roman" w:hAnsi="Times New Roman" w:cs="Times New Roman"/>
          <w:sz w:val="24"/>
          <w:szCs w:val="24"/>
        </w:rPr>
        <w:t>byłyby możliwe bez zwycięstwa Polaków</w:t>
      </w:r>
      <w:r w:rsidR="009B65DA" w:rsidRPr="003A4AC1">
        <w:rPr>
          <w:rFonts w:ascii="Times New Roman" w:hAnsi="Times New Roman" w:cs="Times New Roman"/>
          <w:sz w:val="24"/>
          <w:szCs w:val="24"/>
        </w:rPr>
        <w:t>.</w:t>
      </w:r>
      <w:r w:rsidR="006D772C" w:rsidRPr="003A4AC1">
        <w:rPr>
          <w:rFonts w:ascii="Times New Roman" w:hAnsi="Times New Roman" w:cs="Times New Roman"/>
          <w:sz w:val="24"/>
          <w:szCs w:val="24"/>
        </w:rPr>
        <w:t xml:space="preserve"> Odpowiedź uzasadnij. </w:t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05495B" w:rsidRPr="003A4AC1">
        <w:rPr>
          <w:rFonts w:ascii="Times New Roman" w:hAnsi="Times New Roman" w:cs="Times New Roman"/>
          <w:b/>
          <w:bCs/>
          <w:sz w:val="24"/>
          <w:szCs w:val="24"/>
        </w:rPr>
        <w:t>[0-</w:t>
      </w:r>
      <w:r w:rsidR="006D772C" w:rsidRPr="003A4AC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5495B" w:rsidRPr="003A4AC1">
        <w:rPr>
          <w:rFonts w:ascii="Times New Roman" w:hAnsi="Times New Roman" w:cs="Times New Roman"/>
          <w:b/>
          <w:bCs/>
          <w:sz w:val="24"/>
          <w:szCs w:val="24"/>
        </w:rPr>
        <w:t xml:space="preserve"> pkt]</w:t>
      </w:r>
    </w:p>
    <w:p w14:paraId="7CD00CC4" w14:textId="7AB3E6FA" w:rsidR="009425A5" w:rsidRPr="003A4AC1" w:rsidRDefault="009425A5" w:rsidP="003A4AC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AC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170D3" w:rsidRPr="003A4AC1">
        <w:rPr>
          <w:rFonts w:ascii="Times New Roman" w:hAnsi="Times New Roman" w:cs="Times New Roman"/>
          <w:sz w:val="24"/>
          <w:szCs w:val="24"/>
        </w:rPr>
        <w:t>Podaj</w:t>
      </w:r>
      <w:r w:rsidR="008744D6">
        <w:rPr>
          <w:rFonts w:ascii="Times New Roman" w:hAnsi="Times New Roman" w:cs="Times New Roman"/>
          <w:sz w:val="24"/>
          <w:szCs w:val="24"/>
        </w:rPr>
        <w:t>,</w:t>
      </w:r>
      <w:r w:rsidR="000170D3" w:rsidRPr="003A4AC1">
        <w:rPr>
          <w:rFonts w:ascii="Times New Roman" w:hAnsi="Times New Roman" w:cs="Times New Roman"/>
          <w:sz w:val="24"/>
          <w:szCs w:val="24"/>
        </w:rPr>
        <w:t xml:space="preserve"> jakie </w:t>
      </w:r>
      <w:r w:rsidR="0044381A" w:rsidRPr="003A4AC1">
        <w:rPr>
          <w:rFonts w:ascii="Times New Roman" w:hAnsi="Times New Roman" w:cs="Times New Roman"/>
          <w:sz w:val="24"/>
          <w:szCs w:val="24"/>
        </w:rPr>
        <w:t xml:space="preserve">państwa </w:t>
      </w:r>
      <w:r w:rsidR="000170D3" w:rsidRPr="003A4AC1">
        <w:rPr>
          <w:rFonts w:ascii="Times New Roman" w:hAnsi="Times New Roman" w:cs="Times New Roman"/>
          <w:sz w:val="24"/>
          <w:szCs w:val="24"/>
        </w:rPr>
        <w:t>zawarły układ</w:t>
      </w:r>
      <w:r w:rsidR="00E25B9F" w:rsidRPr="003A4AC1">
        <w:rPr>
          <w:rFonts w:ascii="Times New Roman" w:hAnsi="Times New Roman" w:cs="Times New Roman"/>
          <w:sz w:val="24"/>
          <w:szCs w:val="24"/>
        </w:rPr>
        <w:t>, którego fragment zawiera</w:t>
      </w:r>
      <w:r w:rsidR="00F673F0" w:rsidRPr="003A4AC1">
        <w:rPr>
          <w:rFonts w:ascii="Times New Roman" w:hAnsi="Times New Roman" w:cs="Times New Roman"/>
          <w:sz w:val="24"/>
          <w:szCs w:val="24"/>
        </w:rPr>
        <w:t xml:space="preserve"> </w:t>
      </w:r>
      <w:r w:rsidR="00F673F0" w:rsidRPr="003A4AC1">
        <w:rPr>
          <w:rFonts w:ascii="Times New Roman" w:hAnsi="Times New Roman" w:cs="Times New Roman"/>
          <w:b/>
          <w:bCs/>
          <w:sz w:val="24"/>
          <w:szCs w:val="24"/>
        </w:rPr>
        <w:t>źródło 3</w:t>
      </w:r>
      <w:r w:rsidR="0044381A" w:rsidRPr="003A4AC1">
        <w:rPr>
          <w:rFonts w:ascii="Times New Roman" w:hAnsi="Times New Roman" w:cs="Times New Roman"/>
          <w:sz w:val="24"/>
          <w:szCs w:val="24"/>
        </w:rPr>
        <w:t>. W którym roku miało miejsce jego podpisanie</w:t>
      </w:r>
      <w:r w:rsidR="00452678" w:rsidRPr="003A4AC1">
        <w:rPr>
          <w:rFonts w:ascii="Times New Roman" w:hAnsi="Times New Roman" w:cs="Times New Roman"/>
          <w:sz w:val="24"/>
          <w:szCs w:val="24"/>
        </w:rPr>
        <w:t>.</w:t>
      </w:r>
      <w:r w:rsidR="000170D3" w:rsidRPr="003A4AC1">
        <w:rPr>
          <w:rFonts w:ascii="Times New Roman" w:hAnsi="Times New Roman" w:cs="Times New Roman"/>
          <w:sz w:val="24"/>
          <w:szCs w:val="24"/>
        </w:rPr>
        <w:t xml:space="preserve"> </w:t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0170D3" w:rsidRPr="003A4AC1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05495B" w:rsidRPr="003A4AC1">
        <w:rPr>
          <w:rFonts w:ascii="Times New Roman" w:hAnsi="Times New Roman" w:cs="Times New Roman"/>
          <w:b/>
          <w:bCs/>
          <w:sz w:val="24"/>
          <w:szCs w:val="24"/>
        </w:rPr>
        <w:t>0-</w:t>
      </w:r>
      <w:r w:rsidR="00015C92" w:rsidRPr="003A4AC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170D3" w:rsidRPr="003A4AC1">
        <w:rPr>
          <w:rFonts w:ascii="Times New Roman" w:hAnsi="Times New Roman" w:cs="Times New Roman"/>
          <w:b/>
          <w:bCs/>
          <w:sz w:val="24"/>
          <w:szCs w:val="24"/>
        </w:rPr>
        <w:t xml:space="preserve"> pkt]</w:t>
      </w:r>
    </w:p>
    <w:p w14:paraId="4C9965D0" w14:textId="2513468E" w:rsidR="00EA2FA6" w:rsidRDefault="009425A5" w:rsidP="003A4AC1">
      <w:pPr>
        <w:spacing w:after="60" w:line="240" w:lineRule="auto"/>
        <w:jc w:val="both"/>
        <w:rPr>
          <w:rFonts w:ascii="Arial" w:hAnsi="Arial" w:cs="Arial"/>
          <w:color w:val="2F2F30"/>
          <w:sz w:val="27"/>
          <w:szCs w:val="27"/>
        </w:rPr>
      </w:pPr>
      <w:r w:rsidRPr="003A4AC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393A0A" w:rsidRPr="003A4AC1">
        <w:rPr>
          <w:rFonts w:ascii="Times New Roman" w:hAnsi="Times New Roman" w:cs="Times New Roman"/>
          <w:sz w:val="24"/>
          <w:szCs w:val="24"/>
        </w:rPr>
        <w:t xml:space="preserve">Uwzględniając </w:t>
      </w:r>
      <w:r w:rsidR="00393A0A" w:rsidRPr="003A4AC1">
        <w:rPr>
          <w:rFonts w:ascii="Times New Roman" w:hAnsi="Times New Roman" w:cs="Times New Roman"/>
          <w:b/>
          <w:bCs/>
          <w:sz w:val="24"/>
          <w:szCs w:val="24"/>
        </w:rPr>
        <w:t>źródła 1 i 3</w:t>
      </w:r>
      <w:r w:rsidR="00393A0A" w:rsidRPr="003A4AC1">
        <w:rPr>
          <w:rFonts w:ascii="Times New Roman" w:hAnsi="Times New Roman" w:cs="Times New Roman"/>
          <w:sz w:val="24"/>
          <w:szCs w:val="24"/>
        </w:rPr>
        <w:t xml:space="preserve"> </w:t>
      </w:r>
      <w:r w:rsidR="004A755D" w:rsidRPr="003A4AC1">
        <w:rPr>
          <w:rFonts w:ascii="Times New Roman" w:hAnsi="Times New Roman" w:cs="Times New Roman"/>
          <w:sz w:val="24"/>
          <w:szCs w:val="24"/>
        </w:rPr>
        <w:t xml:space="preserve">oraz wiedzę pozaźródłową, </w:t>
      </w:r>
      <w:r w:rsidR="00393A0A" w:rsidRPr="003A4AC1">
        <w:rPr>
          <w:rFonts w:ascii="Times New Roman" w:hAnsi="Times New Roman" w:cs="Times New Roman"/>
          <w:sz w:val="24"/>
          <w:szCs w:val="24"/>
        </w:rPr>
        <w:t>przedstaw założenia polityki państwa radzieckiego wobec państw k</w:t>
      </w:r>
      <w:r w:rsidR="004A755D" w:rsidRPr="003A4AC1">
        <w:rPr>
          <w:rFonts w:ascii="Times New Roman" w:hAnsi="Times New Roman" w:cs="Times New Roman"/>
          <w:sz w:val="24"/>
          <w:szCs w:val="24"/>
        </w:rPr>
        <w:t>a</w:t>
      </w:r>
      <w:r w:rsidR="00393A0A" w:rsidRPr="003A4AC1">
        <w:rPr>
          <w:rFonts w:ascii="Times New Roman" w:hAnsi="Times New Roman" w:cs="Times New Roman"/>
          <w:sz w:val="24"/>
          <w:szCs w:val="24"/>
        </w:rPr>
        <w:t>pitalistycznyc</w:t>
      </w:r>
      <w:r w:rsidR="00452678" w:rsidRPr="003A4AC1">
        <w:rPr>
          <w:rFonts w:ascii="Times New Roman" w:hAnsi="Times New Roman" w:cs="Times New Roman"/>
          <w:sz w:val="24"/>
          <w:szCs w:val="24"/>
        </w:rPr>
        <w:t>h.</w:t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A4AC1">
        <w:rPr>
          <w:rFonts w:ascii="Times New Roman" w:hAnsi="Times New Roman" w:cs="Times New Roman"/>
          <w:sz w:val="24"/>
          <w:szCs w:val="24"/>
        </w:rPr>
        <w:tab/>
      </w:r>
      <w:r w:rsidR="00393A0A" w:rsidRPr="003A4AC1">
        <w:rPr>
          <w:rFonts w:ascii="Times New Roman" w:hAnsi="Times New Roman" w:cs="Times New Roman"/>
          <w:b/>
          <w:bCs/>
          <w:sz w:val="24"/>
          <w:szCs w:val="24"/>
        </w:rPr>
        <w:t>[0-5 pkt</w:t>
      </w:r>
      <w:r w:rsidR="00393A0A" w:rsidRPr="009425A5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sectPr w:rsidR="00EA2FA6" w:rsidSect="00A5145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3416" w14:textId="77777777" w:rsidR="00A51455" w:rsidRDefault="00A51455" w:rsidP="0059274E">
      <w:pPr>
        <w:spacing w:after="0" w:line="240" w:lineRule="auto"/>
      </w:pPr>
      <w:r>
        <w:separator/>
      </w:r>
    </w:p>
  </w:endnote>
  <w:endnote w:type="continuationSeparator" w:id="0">
    <w:p w14:paraId="6073F8BD" w14:textId="77777777" w:rsidR="00A51455" w:rsidRDefault="00A51455" w:rsidP="0059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6534" w14:textId="77777777" w:rsidR="00A51455" w:rsidRDefault="00A51455" w:rsidP="0059274E">
      <w:pPr>
        <w:spacing w:after="0" w:line="240" w:lineRule="auto"/>
      </w:pPr>
      <w:r>
        <w:separator/>
      </w:r>
    </w:p>
  </w:footnote>
  <w:footnote w:type="continuationSeparator" w:id="0">
    <w:p w14:paraId="551A405D" w14:textId="77777777" w:rsidR="00A51455" w:rsidRDefault="00A51455" w:rsidP="00592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D3EFE"/>
    <w:multiLevelType w:val="hybridMultilevel"/>
    <w:tmpl w:val="21AE8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2199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40"/>
    <w:rsid w:val="00015C92"/>
    <w:rsid w:val="000170D3"/>
    <w:rsid w:val="0005495B"/>
    <w:rsid w:val="000D4E62"/>
    <w:rsid w:val="00215396"/>
    <w:rsid w:val="00274A83"/>
    <w:rsid w:val="00295273"/>
    <w:rsid w:val="00306F0A"/>
    <w:rsid w:val="003821D2"/>
    <w:rsid w:val="00393A0A"/>
    <w:rsid w:val="003A4AC1"/>
    <w:rsid w:val="003B176B"/>
    <w:rsid w:val="003E44AE"/>
    <w:rsid w:val="003F3BF9"/>
    <w:rsid w:val="003F5C7B"/>
    <w:rsid w:val="0044381A"/>
    <w:rsid w:val="00452678"/>
    <w:rsid w:val="004A2A70"/>
    <w:rsid w:val="004A755D"/>
    <w:rsid w:val="004C2DA3"/>
    <w:rsid w:val="004C3054"/>
    <w:rsid w:val="004F2ADE"/>
    <w:rsid w:val="004F4DCA"/>
    <w:rsid w:val="0051513E"/>
    <w:rsid w:val="00587244"/>
    <w:rsid w:val="0059274E"/>
    <w:rsid w:val="005B54F1"/>
    <w:rsid w:val="005D27C1"/>
    <w:rsid w:val="005D5556"/>
    <w:rsid w:val="00606C94"/>
    <w:rsid w:val="00641ACA"/>
    <w:rsid w:val="00672D78"/>
    <w:rsid w:val="006D772C"/>
    <w:rsid w:val="00702C2A"/>
    <w:rsid w:val="00743BD0"/>
    <w:rsid w:val="007D77D4"/>
    <w:rsid w:val="00813740"/>
    <w:rsid w:val="00873516"/>
    <w:rsid w:val="008744D6"/>
    <w:rsid w:val="00880B21"/>
    <w:rsid w:val="008864B7"/>
    <w:rsid w:val="008C7A2B"/>
    <w:rsid w:val="009006D5"/>
    <w:rsid w:val="00912AD0"/>
    <w:rsid w:val="00915FB2"/>
    <w:rsid w:val="009425A5"/>
    <w:rsid w:val="009B4145"/>
    <w:rsid w:val="009B65DA"/>
    <w:rsid w:val="00A2056D"/>
    <w:rsid w:val="00A3239C"/>
    <w:rsid w:val="00A51455"/>
    <w:rsid w:val="00AC4863"/>
    <w:rsid w:val="00AE60E3"/>
    <w:rsid w:val="00AE6CB0"/>
    <w:rsid w:val="00B2037B"/>
    <w:rsid w:val="00B360B6"/>
    <w:rsid w:val="00B51F15"/>
    <w:rsid w:val="00B63C7C"/>
    <w:rsid w:val="00BA4219"/>
    <w:rsid w:val="00C310B3"/>
    <w:rsid w:val="00CE6041"/>
    <w:rsid w:val="00E23488"/>
    <w:rsid w:val="00E25B9F"/>
    <w:rsid w:val="00E47DE2"/>
    <w:rsid w:val="00EA2FA6"/>
    <w:rsid w:val="00EE54E4"/>
    <w:rsid w:val="00F673F0"/>
    <w:rsid w:val="00F748AD"/>
    <w:rsid w:val="00FC1352"/>
    <w:rsid w:val="00FC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C5D4"/>
  <w15:chartTrackingRefBased/>
  <w15:docId w15:val="{3BC6FDE0-769E-44C4-A838-D2ADA907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43BD0"/>
    <w:pPr>
      <w:ind w:left="720"/>
      <w:contextualSpacing/>
    </w:pPr>
    <w:rPr>
      <w:kern w:val="0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A4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A4219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BA4219"/>
  </w:style>
  <w:style w:type="character" w:styleId="Hipercze">
    <w:name w:val="Hyperlink"/>
    <w:basedOn w:val="Domylnaczcionkaakapitu"/>
    <w:uiPriority w:val="99"/>
    <w:unhideWhenUsed/>
    <w:rsid w:val="005D55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5556"/>
    <w:rPr>
      <w:color w:val="605E5C"/>
      <w:shd w:val="clear" w:color="auto" w:fill="E1DFDD"/>
    </w:rPr>
  </w:style>
  <w:style w:type="paragraph" w:customStyle="1" w:styleId="h4">
    <w:name w:val="h4"/>
    <w:basedOn w:val="Normalny"/>
    <w:rsid w:val="004F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und">
    <w:name w:val="found"/>
    <w:basedOn w:val="Normalny"/>
    <w:rsid w:val="004F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ag">
    <w:name w:val="tag"/>
    <w:basedOn w:val="Domylnaczcionkaakapitu"/>
    <w:rsid w:val="004F4D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7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7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7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2195</Characters>
  <Application>Microsoft Office Word</Application>
  <DocSecurity>0</DocSecurity>
  <Lines>33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AK</cp:lastModifiedBy>
  <cp:revision>2</cp:revision>
  <dcterms:created xsi:type="dcterms:W3CDTF">2024-04-09T16:58:00Z</dcterms:created>
  <dcterms:modified xsi:type="dcterms:W3CDTF">2024-04-09T16:58:00Z</dcterms:modified>
</cp:coreProperties>
</file>